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hd w:fill="auto" w:val="clear"/>
        </w:rPr>
      </w:pPr>
      <w:r>
        <w:rPr>
          <w:rFonts w:eastAsia="Times New Roman" w:ascii="Times New Roman" w:hAnsi="Times New Roman"/>
          <w:b/>
          <w:bCs/>
          <w:sz w:val="40"/>
          <w:szCs w:val="40"/>
          <w:shd w:fill="auto" w:val="clear"/>
          <w:lang w:eastAsia="pl-PL"/>
        </w:rPr>
        <w:t xml:space="preserve">Regulamin konkursu z okazji </w:t>
        <w:br/>
      </w:r>
      <w:r>
        <w:rPr>
          <w:rFonts w:eastAsia="Times New Roman" w:ascii="Times New Roman" w:hAnsi="Times New Roman"/>
          <w:b/>
          <w:bCs/>
          <w:sz w:val="40"/>
          <w:szCs w:val="40"/>
          <w:shd w:fill="auto" w:val="clear"/>
          <w:lang w:eastAsia="pl-PL"/>
        </w:rPr>
        <w:t xml:space="preserve">2775 </w:t>
      </w:r>
      <w:r>
        <w:rPr>
          <w:rFonts w:eastAsia="Times New Roman" w:ascii="Times New Roman" w:hAnsi="Times New Roman"/>
          <w:b/>
          <w:bCs/>
          <w:sz w:val="40"/>
          <w:szCs w:val="40"/>
          <w:shd w:fill="auto" w:val="clear"/>
          <w:lang w:eastAsia="pl-PL"/>
        </w:rPr>
        <w:t>lat istnienia</w:t>
      </w:r>
      <w:r>
        <w:rPr>
          <w:rFonts w:eastAsia="Times New Roman" w:cs="Times New Roman" w:ascii="Times New Roman" w:hAnsi="Times New Roman"/>
          <w:b/>
          <w:bCs/>
          <w:sz w:val="40"/>
          <w:szCs w:val="40"/>
          <w:shd w:fill="auto" w:val="clear"/>
          <w:lang w:eastAsia="pl-PL"/>
        </w:rPr>
        <w:t xml:space="preserve"> Rzymu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  <w:shd w:fill="auto" w:val="clear"/>
        </w:rPr>
      </w:pPr>
      <w:r>
        <w:rPr>
          <w:rFonts w:eastAsia="Times New Roman" w:ascii="Times New Roman" w:hAnsi="Times New Roman"/>
          <w:b/>
          <w:bCs/>
          <w:sz w:val="40"/>
          <w:szCs w:val="40"/>
          <w:shd w:fill="auto" w:val="clear"/>
          <w:lang w:eastAsia="pl-PL"/>
        </w:rPr>
        <w:t>„</w:t>
      </w:r>
      <w:r>
        <w:rPr>
          <w:rFonts w:eastAsia="Times New Roman" w:ascii="Times New Roman" w:hAnsi="Times New Roman"/>
          <w:b/>
          <w:bCs/>
          <w:sz w:val="40"/>
          <w:szCs w:val="40"/>
          <w:shd w:fill="auto" w:val="clear"/>
          <w:lang w:eastAsia="pl-PL"/>
        </w:rPr>
        <w:t>Mitologia w bibliotece</w:t>
      </w:r>
      <w:r>
        <w:rPr>
          <w:rFonts w:eastAsia="Times New Roman" w:ascii="Times New Roman" w:hAnsi="Times New Roman"/>
          <w:b/>
          <w:bCs/>
          <w:sz w:val="40"/>
          <w:szCs w:val="40"/>
          <w:shd w:fill="auto" w:val="clear"/>
          <w:lang w:eastAsia="pl-PL"/>
        </w:rPr>
        <w:t>”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2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Organizatorem konkursu jest Biblioteka Publiczna Miasta i Gminy </w:t>
        <w:br/>
        <w:t>w Szlichtyngowej.</w:t>
      </w:r>
    </w:p>
    <w:p>
      <w:pPr>
        <w:pStyle w:val="Normal"/>
        <w:bidi w:val="0"/>
        <w:spacing w:lineRule="auto" w:line="240" w:before="0" w:after="0"/>
        <w:ind w:left="72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bCs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 xml:space="preserve">Forma konkursu: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720" w:hanging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 xml:space="preserve">- </w:t>
      </w: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>rywalizacja grupowa</w:t>
      </w:r>
    </w:p>
    <w:p>
      <w:pPr>
        <w:pStyle w:val="Normal"/>
        <w:bidi w:val="0"/>
        <w:spacing w:before="0" w:after="0"/>
        <w:ind w:left="2907" w:right="0" w:hanging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>Kategori</w:t>
      </w: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>a</w:t>
      </w: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 xml:space="preserve"> wiekow</w:t>
      </w: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>a</w:t>
      </w:r>
      <w:r>
        <w:rPr>
          <w:rFonts w:eastAsia="Times New Roman" w:ascii="Times New Roman" w:hAnsi="Times New Roman"/>
          <w:bCs/>
          <w:sz w:val="28"/>
          <w:szCs w:val="28"/>
          <w:shd w:fill="auto" w:val="clear"/>
          <w:lang w:eastAsia="pl-PL"/>
        </w:rPr>
        <w:t>: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         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- uczniowie klas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VI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szkół podstawowych;</w:t>
      </w:r>
    </w:p>
    <w:p>
      <w:pPr>
        <w:pStyle w:val="Normal"/>
        <w:bidi w:val="0"/>
        <w:spacing w:before="0" w:after="0"/>
        <w:ind w:left="360" w:right="0" w:hanging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Miejsce i termin przeprowadzenia konkursu: </w:t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         </w:t>
      </w: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Miejsce: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Biblioteka Publiczna Miasta i Gminy Szlichtyngowa </w:t>
      </w:r>
    </w:p>
    <w:p>
      <w:pPr>
        <w:pStyle w:val="Normal"/>
        <w:bidi w:val="0"/>
        <w:spacing w:before="0" w:after="0"/>
        <w:ind w:left="720" w:right="0" w:hanging="0"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Termin: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9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.04.2022</w:t>
      </w:r>
    </w:p>
    <w:p>
      <w:pPr>
        <w:pStyle w:val="Normal"/>
        <w:bidi w:val="0"/>
        <w:spacing w:before="0" w:after="0"/>
        <w:ind w:left="360" w:right="0" w:firstLine="348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ind w:left="360" w:right="0" w:hanging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Cele: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166" w:after="0"/>
        <w:jc w:val="left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obudzenie zainteresowania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wśród młodzieży kultur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ą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i mitologi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ą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starożytnej Grecji i Rzymu;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kształtowanie i rozwijanie zainteresowań artystycznych;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rozwijanie umiejętności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pracy w grupie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;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budzenie i rozwijanie wrażliwości estetycznej, wyobraźni i ekspresji plastycznej;</w:t>
      </w:r>
    </w:p>
    <w:p>
      <w:pPr>
        <w:pStyle w:val="Normal"/>
        <w:numPr>
          <w:ilvl w:val="0"/>
          <w:numId w:val="2"/>
        </w:numPr>
        <w:shd w:fill="FFFFFF" w:val="clear"/>
        <w:bidi w:val="0"/>
        <w:spacing w:lineRule="auto" w:line="240" w:before="0" w:after="280"/>
        <w:jc w:val="left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prezentacja twórczości plastycznej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młodzieży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Warunki uczestnictwa w konkursie:</w:t>
      </w:r>
    </w:p>
    <w:p>
      <w:pPr>
        <w:pStyle w:val="ListParagraph"/>
        <w:numPr>
          <w:ilvl w:val="0"/>
          <w:numId w:val="13"/>
        </w:numPr>
        <w:bidi w:val="0"/>
        <w:spacing w:before="0" w:after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Uczestnikiem konkursu może być każdy uczeń klas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VI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szkół podstawowych znajdujących się na terenie miasta i gminy Szlichtyngowa;</w:t>
      </w:r>
    </w:p>
    <w:p>
      <w:pPr>
        <w:pStyle w:val="ListParagraph"/>
        <w:numPr>
          <w:ilvl w:val="0"/>
          <w:numId w:val="3"/>
        </w:numPr>
        <w:bidi w:val="0"/>
        <w:spacing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Warunkiem uczestnictwa w konkursie jest podpisanie przez rodzica oświadczenia o zapoznaniu się z regulaminem konkursu.</w:t>
      </w:r>
    </w:p>
    <w:p>
      <w:pPr>
        <w:pStyle w:val="Normal"/>
        <w:bidi w:val="0"/>
        <w:spacing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Zasady konkursu</w:t>
      </w:r>
    </w:p>
    <w:p>
      <w:pPr>
        <w:pStyle w:val="ListParagraph"/>
        <w:numPr>
          <w:ilvl w:val="0"/>
          <w:numId w:val="1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Każda szkoła ma za zadanie wytypować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 xml:space="preserve">4 uczniów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z jednej klasy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, którzy w dniu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9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 xml:space="preserve">.04.2022 o godz.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10:00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wraz z opiekunem stawią się w Bibliotece Publicznej Miasta i Gminy w Szlichtyngowej.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Każda grupa będzie miała do wykonania trzy zadania omówione w poniższych punktach.</w:t>
      </w:r>
    </w:p>
    <w:p>
      <w:pPr>
        <w:pStyle w:val="ListParagraph"/>
        <w:numPr>
          <w:ilvl w:val="0"/>
          <w:numId w:val="7"/>
        </w:numPr>
        <w:bidi w:val="0"/>
        <w:spacing w:lineRule="auto" w:line="240" w:before="0" w:after="0"/>
        <w:contextualSpacing/>
        <w:jc w:val="both"/>
        <w:rPr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I zadanie: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Jedna osoba z grupy ma za zadanie przebrać się z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a dowolną postać z mitologii lub historii starożytnego Rzymu lub Grecji oraz krótko (w kilku zdaniach) opowiedzieć o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swojej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postaci.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Prezentacja powinna trwać ok. 1-2 minut.</w:t>
      </w:r>
    </w:p>
    <w:p>
      <w:pPr>
        <w:pStyle w:val="ListParagraph"/>
        <w:numPr>
          <w:ilvl w:val="0"/>
          <w:numId w:val="7"/>
        </w:numPr>
        <w:bidi w:val="0"/>
        <w:spacing w:lineRule="auto" w:line="240" w:before="0" w:after="0"/>
        <w:contextualSpacing/>
        <w:jc w:val="both"/>
        <w:rPr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II zadanie: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grupa wykonuje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komiks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do wybranego przez siebie mitu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z mitologii greckiej lub rzymskiej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.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Uczniowie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dostarcza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ją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wykonany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własno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r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ęcznie komiks do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Biblioteki Publicznej Miasta i Gminy w Szlichtyngowej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w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dni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u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2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9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.04.2022.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Komiks należy wykonać na brystolu w formacie A3; musi zawierać min. 5 scen. Technika dowolna. Praca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musi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być podpisana nazwą szkoły oraz klasą,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do której chodzą uczestnicy konkursu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.</w:t>
      </w:r>
    </w:p>
    <w:p>
      <w:pPr>
        <w:pStyle w:val="ListParagraph"/>
        <w:numPr>
          <w:ilvl w:val="0"/>
          <w:numId w:val="7"/>
        </w:numPr>
        <w:bidi w:val="0"/>
        <w:spacing w:lineRule="auto" w:line="240" w:before="0" w:after="0"/>
        <w:contextualSpacing/>
        <w:jc w:val="both"/>
        <w:rPr>
          <w:shd w:fill="auto" w:val="clear"/>
        </w:rPr>
      </w:pPr>
      <w:r>
        <w:rPr>
          <w:rFonts w:eastAsia="Times New Roman" w:ascii="Times New Roman" w:hAnsi="Times New Roman"/>
          <w:b w:val="false"/>
          <w:bCs w:val="false"/>
          <w:sz w:val="28"/>
          <w:szCs w:val="28"/>
          <w:u w:val="single"/>
          <w:shd w:fill="auto" w:val="clear"/>
          <w:lang w:eastAsia="pl-PL"/>
        </w:rPr>
        <w:t>I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u w:val="single"/>
          <w:shd w:fill="auto" w:val="clear"/>
          <w:lang w:eastAsia="pl-PL"/>
        </w:rPr>
        <w:t>II zadanie: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grupa rozwiązuje wspólnie quiz dotyczący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mitu o założeniu Rzymu.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Pytania zostaną ułożone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 według „Mitologii” Jana Parandowskiego (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Część druga – Rzym. Legendy rzymskie. Powstanie Rzymu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 xml:space="preserve">). </w:t>
      </w:r>
      <w:r>
        <w:rPr>
          <w:rFonts w:eastAsia="Times New Roman" w:ascii="Times New Roman" w:hAnsi="Times New Roman"/>
          <w:b w:val="false"/>
          <w:bCs w:val="false"/>
          <w:sz w:val="28"/>
          <w:szCs w:val="28"/>
          <w:shd w:fill="auto" w:val="clear"/>
          <w:lang w:eastAsia="pl-PL"/>
        </w:rPr>
        <w:t>Quiz ma formę pytań otwartych.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Sposób oceny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zadań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:</w:t>
      </w:r>
    </w:p>
    <w:p>
      <w:pPr>
        <w:pStyle w:val="ListParagraph"/>
        <w:numPr>
          <w:ilvl w:val="0"/>
          <w:numId w:val="8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u w:val="single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I zadanie:</w:t>
      </w:r>
    </w:p>
    <w:p>
      <w:pPr>
        <w:pStyle w:val="ListParagraph"/>
        <w:numPr>
          <w:ilvl w:val="0"/>
          <w:numId w:val="0"/>
        </w:numPr>
        <w:bidi w:val="0"/>
        <w:spacing w:lineRule="auto" w:line="240" w:before="0" w:after="0"/>
        <w:ind w:left="144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P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rzebranie: zgodność z mitem (np. właściwy atrybut), kreatywność, estetyka. Nie dopuszcza się gotowych przebrań. </w:t>
      </w:r>
    </w:p>
    <w:p>
      <w:pPr>
        <w:pStyle w:val="ListParagraph"/>
        <w:numPr>
          <w:ilvl w:val="0"/>
          <w:numId w:val="0"/>
        </w:numPr>
        <w:bidi w:val="0"/>
        <w:spacing w:lineRule="auto" w:line="240" w:before="0" w:after="0"/>
        <w:ind w:left="144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Prezentacja postaci: poprawność merytoryczna, płynność wypowiedzi. Dozwolone jest czytanie z kartki wcześniej przygotowanego tekstu, jednakże będzie ono niżej punktowane niż prezentacja z pamięci.</w:t>
      </w:r>
    </w:p>
    <w:p>
      <w:pPr>
        <w:pStyle w:val="ListParagraph"/>
        <w:numPr>
          <w:ilvl w:val="0"/>
          <w:numId w:val="9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u w:val="single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II zadanie:</w:t>
      </w:r>
    </w:p>
    <w:p>
      <w:pPr>
        <w:pStyle w:val="ListParagraph"/>
        <w:numPr>
          <w:ilvl w:val="0"/>
          <w:numId w:val="0"/>
        </w:numPr>
        <w:bidi w:val="0"/>
        <w:spacing w:lineRule="auto" w:line="240" w:before="0" w:after="0"/>
        <w:ind w:left="144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Ocenie podlegać będzie zgodność z mitem, estetyka, kreatywność, wkład pracy.</w:t>
      </w:r>
    </w:p>
    <w:p>
      <w:pPr>
        <w:pStyle w:val="ListParagraph"/>
        <w:numPr>
          <w:ilvl w:val="0"/>
          <w:numId w:val="10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u w:val="single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III zadanie:</w:t>
      </w:r>
    </w:p>
    <w:p>
      <w:pPr>
        <w:pStyle w:val="ListParagraph"/>
        <w:numPr>
          <w:ilvl w:val="0"/>
          <w:numId w:val="0"/>
        </w:numPr>
        <w:bidi w:val="0"/>
        <w:spacing w:lineRule="auto" w:line="240" w:before="0" w:after="0"/>
        <w:ind w:left="1440" w:right="0" w:hanging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Pytania zostaną podzielone na grupy za 1, 2 i 3 punkty (w zależności od stopnia trudności).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Grupa decyduje,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za ile punktów wybiera pytanie.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Za poprawną odpowiedź grupa dostaje podaną liczbę punktów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(za udzielenie niepełnej odpowiedzi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można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otrzymać mniejsz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ą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liczbę punktów)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. Quiz uczniowie rozwiązują grupowo, wspólnie ustalają odpowiedź.  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Do oceny 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zadań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konkursowych zostanie powołana przez organizatorów Komisja Konkursowa.</w:t>
      </w:r>
    </w:p>
    <w:p>
      <w:pPr>
        <w:pStyle w:val="ListParagraph"/>
        <w:numPr>
          <w:ilvl w:val="0"/>
          <w:numId w:val="4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rganizatorzy nie zapewniają dowozów i odwozów. </w:t>
      </w:r>
    </w:p>
    <w:p>
      <w:pPr>
        <w:pStyle w:val="ListParagraph"/>
        <w:numPr>
          <w:ilvl w:val="0"/>
          <w:numId w:val="0"/>
        </w:numPr>
        <w:bidi w:val="0"/>
        <w:spacing w:lineRule="auto" w:line="240" w:before="0" w:after="0"/>
        <w:ind w:left="144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ListParagraph"/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Ogłoszenie wyników nastąpi dnia 2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9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.04.2022.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Dla zwycięzców przewidywana jest nagroda.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720" w:hanging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Uwagi końcowe:</w:t>
      </w:r>
    </w:p>
    <w:p>
      <w:pPr>
        <w:pStyle w:val="Normal"/>
        <w:numPr>
          <w:ilvl w:val="0"/>
          <w:numId w:val="5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Organizator konkursu zastrzega sobie prawo do wprowadzenia zmian.</w:t>
      </w:r>
    </w:p>
    <w:p>
      <w:pPr>
        <w:pStyle w:val="Normal"/>
        <w:bidi w:val="0"/>
        <w:spacing w:before="0" w:after="0"/>
        <w:ind w:left="1065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contextualSpacing/>
        <w:jc w:val="both"/>
        <w:rPr>
          <w:rFonts w:ascii="Times New Roman" w:hAnsi="Times New Roman" w:eastAsia="PMingLiU"/>
          <w:sz w:val="28"/>
          <w:szCs w:val="28"/>
          <w:shd w:fill="auto" w:val="clear"/>
          <w:lang w:eastAsia="zh-TW"/>
        </w:rPr>
      </w:pPr>
      <w:r>
        <w:rPr>
          <w:rFonts w:eastAsia="PMingLiU" w:ascii="Times New Roman" w:hAnsi="Times New Roman"/>
          <w:sz w:val="28"/>
          <w:szCs w:val="28"/>
          <w:shd w:fill="auto" w:val="clear"/>
          <w:lang w:eastAsia="zh-TW"/>
        </w:rPr>
        <w:t xml:space="preserve">Postanowienia końcowe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Organizatorzy zastrzegają sobie prawo przerwania, zmiany lub przedłużenia Konkursu w razie wystąpienia przyczyn od nich niezależnych.</w:t>
      </w:r>
    </w:p>
    <w:p>
      <w:pPr>
        <w:pStyle w:val="Normal"/>
        <w:numPr>
          <w:ilvl w:val="0"/>
          <w:numId w:val="6"/>
        </w:numPr>
        <w:tabs>
          <w:tab w:val="left" w:pos="1843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Organizatorom przysługuje prawo unieważnienia konkursu bez podania przyczyny oraz do niewyłaniania zwycięzców.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  <w:br/>
        <w:t xml:space="preserve">i Gminy Szlichtyngowa, www i facebooku Urzędu Miasta </w:t>
        <w:br/>
        <w:t>i Gminy w Szlichtyngowej. Jednocześnie jest równoznaczne z przyjęciem  do wiadomości, że wizerunek będzie wykorzystywany wyłącznie w celu promocji placówki i nie będzie naruszał godności człowieka.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Dodatkowe informacje w sprawie konkursu można uzyskać pod </w:t>
        <w:br/>
        <w:t>nr tel. 655 49-23-70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Informacja o wynikach konkursu oraz wręczeniu nagród zostanie zamieszczona na stronie internetowej Organizatora. 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Ostateczna interpretacja niniejszego regulaminu należy do Organizatora.</w:t>
      </w:r>
    </w:p>
    <w:p>
      <w:pPr>
        <w:pStyle w:val="Normal"/>
        <w:numPr>
          <w:ilvl w:val="0"/>
          <w:numId w:val="6"/>
        </w:numPr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W sprawach nieuregulowanych niniejszym regulaminem</w:t>
        <w:br/>
        <w:t>zastosowanie mają przepisy kodeksu cywilnego.</w:t>
      </w:r>
    </w:p>
    <w:p>
      <w:pPr>
        <w:pStyle w:val="Normal"/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0"/>
        <w:contextualSpacing/>
        <w:jc w:val="both"/>
        <w:rPr>
          <w:rFonts w:ascii="Times New Roman" w:hAnsi="Times New Roman" w:eastAsia="Times New Roman"/>
          <w:b/>
          <w:b/>
          <w:bCs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</w:r>
    </w:p>
    <w:p>
      <w:pPr>
        <w:pStyle w:val="Normal"/>
        <w:tabs>
          <w:tab w:val="clear" w:pos="709"/>
          <w:tab w:val="left" w:pos="993" w:leader="none"/>
        </w:tabs>
        <w:bidi w:val="0"/>
        <w:spacing w:lineRule="auto" w:line="240" w:before="0" w:after="0"/>
        <w:ind w:left="709" w:right="0" w:hanging="284"/>
        <w:contextualSpacing/>
        <w:jc w:val="left"/>
        <w:rPr>
          <w:rFonts w:ascii="Times New Roman" w:hAnsi="Times New Roman" w:eastAsia="Times New Roman"/>
          <w:b/>
          <w:b/>
          <w:bCs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X. Biuro organizacyjne Konkursu</w:t>
      </w:r>
    </w:p>
    <w:p>
      <w:pPr>
        <w:pStyle w:val="Normal"/>
        <w:tabs>
          <w:tab w:val="clear" w:pos="709"/>
          <w:tab w:val="left" w:pos="993" w:leader="none"/>
        </w:tabs>
        <w:bidi w:val="0"/>
        <w:spacing w:lineRule="auto" w:line="240" w:before="0" w:after="0"/>
        <w:ind w:left="709" w:right="0" w:hanging="284"/>
        <w:contextualSpacing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br/>
        <w:t>Biblioteka Publiczna Miasta i Gminy Szlichtyngowa</w:t>
      </w:r>
    </w:p>
    <w:p>
      <w:pPr>
        <w:pStyle w:val="Normal"/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0"/>
        <w:contextualSpacing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ul. Głogowska 1</w:t>
      </w:r>
    </w:p>
    <w:p>
      <w:pPr>
        <w:pStyle w:val="Normal"/>
        <w:tabs>
          <w:tab w:val="clear" w:pos="709"/>
          <w:tab w:val="left" w:pos="2268" w:leader="none"/>
        </w:tabs>
        <w:bidi w:val="0"/>
        <w:spacing w:lineRule="auto" w:line="240" w:before="0" w:after="0"/>
        <w:ind w:left="1134" w:right="0" w:hanging="0"/>
        <w:contextualSpacing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67-407 Szlichtyngowa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X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I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 xml:space="preserve">. Klauzula informacyjna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Zgodnie z art. 13 ust. 1 i 2 ogólnego rozporządzenia o ochronie danych osobowych z dnia 27 kwietnia 2016 r., informuję Panią/Pana że: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1. Administratorem podanych danych jest Biblioteka Publiczna Miasta i Gminy 67-407 Szlichtyngowa ul. Głogowska 1;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2. Z inspektorem ochrony danych można skontaktować się przez email: iodo_biblioteka@szlichtyngowa.pl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3.Dane osobowe przetwarzane są w następujących celach: organizacja i przeprowadzenie konkursu oraz promocji placówki;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4.Podstawą prawną przetwarzania danych osobowych jest zgoda osoby fizycznej, której dane dotyczą;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5.Dane mogą być udostępniane podmiotom, które są uprawnione na mocy przepisów prawa;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8.Zgodę można wycofać w dowolnym momencie,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9.Przysługuje Pani/Panu prawo dostępu do swoich danych oraz – </w:t>
        <w:br/>
        <w:t>w uzasadnionych prawnie przypadkach prawa do sprostowania danych, ich usunięcia, ograniczenia przetwarzania i do wniesienia sprzeciwu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ind w:left="360" w:right="0" w:hanging="0"/>
        <w:jc w:val="both"/>
        <w:rPr>
          <w:rFonts w:ascii="Times New Roman" w:hAnsi="Times New Roman" w:eastAsia="Times New Roman"/>
          <w:color w:val="FF0000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color w:val="FF0000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ZAPRASZAMY!!!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  <w:r>
        <w:br w:type="page"/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shd w:fill="auto" w:val="clear"/>
        </w:rPr>
      </w:pPr>
      <w:r>
        <w:rPr>
          <w:rFonts w:ascii="Times New Roman" w:hAnsi="Times New Roman"/>
          <w:sz w:val="18"/>
          <w:szCs w:val="18"/>
          <w:shd w:fill="auto" w:val="clear"/>
        </w:rPr>
        <w:t>…………………………………………………………………</w:t>
      </w:r>
      <w:r>
        <w:rPr>
          <w:rFonts w:ascii="Times New Roman" w:hAnsi="Times New Roman"/>
          <w:sz w:val="18"/>
          <w:szCs w:val="18"/>
          <w:shd w:fill="auto" w:val="clear"/>
        </w:rPr>
        <w:t>..</w:t>
        <w:br/>
      </w:r>
      <w:r>
        <w:rPr>
          <w:rFonts w:ascii="Times New Roman" w:hAnsi="Times New Roman"/>
          <w:i/>
          <w:sz w:val="18"/>
          <w:szCs w:val="18"/>
          <w:shd w:fill="auto" w:val="clear"/>
        </w:rPr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 xml:space="preserve">Oświadczam, że zapoznałam/em się z regulaminem konkursu organizowanego z okazji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2775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lat istnienia</w:t>
      </w:r>
      <w:r>
        <w:rPr>
          <w:rFonts w:eastAsia="Times New Roman" w:cs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 Rzymu </w:t>
        <w:br/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„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Mitologia w bibliotece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”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ab/>
        <w:tab/>
        <w:tab/>
        <w:tab/>
      </w:r>
    </w:p>
    <w:p>
      <w:pPr>
        <w:pStyle w:val="Normal"/>
        <w:bidi w:val="0"/>
        <w:spacing w:lineRule="auto" w:line="360"/>
        <w:jc w:val="righ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  <w:shd w:fill="auto" w:val="clear"/>
        </w:rPr>
      </w:pPr>
      <w:r>
        <w:rPr>
          <w:rFonts w:ascii="Times New Roman" w:hAnsi="Times New Roman"/>
          <w:b/>
          <w:bCs/>
          <w:i/>
          <w:sz w:val="26"/>
          <w:szCs w:val="26"/>
          <w:shd w:fill="auto" w:val="clear"/>
        </w:rPr>
        <w:t>…………………………………………………………………………………………</w:t>
      </w:r>
      <w:r>
        <w:rPr>
          <w:rFonts w:ascii="Times New Roman" w:hAnsi="Times New Roman"/>
          <w:b/>
          <w:bCs/>
          <w:i/>
          <w:sz w:val="26"/>
          <w:szCs w:val="26"/>
          <w:shd w:fill="auto" w:val="clear"/>
        </w:rPr>
        <w:t>..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  <w:shd w:fill="auto" w:val="clear"/>
        </w:rPr>
      </w:pPr>
      <w:r>
        <w:rPr>
          <w:rFonts w:ascii="Times New Roman" w:hAnsi="Times New Roman"/>
          <w:b/>
          <w:bCs/>
          <w:i/>
          <w:sz w:val="26"/>
          <w:szCs w:val="26"/>
          <w:shd w:fill="auto" w:val="clear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>………………………………………………………</w:t>
      </w:r>
      <w:r>
        <w:rPr>
          <w:rFonts w:ascii="Times New Roman" w:hAnsi="Times New Roman"/>
          <w:i/>
          <w:sz w:val="18"/>
          <w:szCs w:val="18"/>
          <w:shd w:fill="auto" w:val="clear"/>
        </w:rPr>
        <w:t>.</w:t>
        <w:br/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 xml:space="preserve">Oświadczam, że zapoznałam/em się z regulaminem konkursu organizowanego z okazji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2775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lat istnienia</w:t>
      </w:r>
      <w:r>
        <w:rPr>
          <w:rFonts w:eastAsia="Times New Roman" w:cs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 Rzymu </w:t>
        <w:br/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„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Mitologia w bibliotece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”</w:t>
      </w:r>
    </w:p>
    <w:p>
      <w:pPr>
        <w:pStyle w:val="Normal"/>
        <w:bidi w:val="0"/>
        <w:spacing w:lineRule="auto" w:line="360"/>
        <w:jc w:val="righ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  <w:shd w:fill="auto" w:val="clear"/>
        </w:rPr>
      </w:pPr>
      <w:r>
        <w:rPr>
          <w:rFonts w:ascii="Times New Roman" w:hAnsi="Times New Roman"/>
          <w:b/>
          <w:bCs/>
          <w:i/>
          <w:sz w:val="26"/>
          <w:szCs w:val="26"/>
          <w:shd w:fill="auto" w:val="clear"/>
        </w:rPr>
        <w:t>…………………………………………………………………………………………</w:t>
      </w:r>
      <w:r>
        <w:rPr>
          <w:rFonts w:ascii="Times New Roman" w:hAnsi="Times New Roman"/>
          <w:b/>
          <w:bCs/>
          <w:i/>
          <w:sz w:val="26"/>
          <w:szCs w:val="26"/>
          <w:shd w:fill="auto" w:val="clear"/>
        </w:rPr>
        <w:t>..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 w:val="false"/>
          <w:i w:val="false"/>
          <w:iCs w:val="false"/>
          <w:sz w:val="26"/>
          <w:szCs w:val="26"/>
          <w:shd w:fill="auto" w:val="clear"/>
        </w:rPr>
      </w:pPr>
      <w:r>
        <w:rPr>
          <w:rFonts w:ascii="Times New Roman" w:hAnsi="Times New Roman"/>
          <w:b/>
          <w:bCs/>
          <w:i w:val="false"/>
          <w:iCs w:val="false"/>
          <w:sz w:val="26"/>
          <w:szCs w:val="26"/>
          <w:shd w:fill="auto" w:val="clear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>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  <w:shd w:fill="auto" w:val="clear"/>
        </w:rPr>
        <w:t>.</w:t>
        <w:br/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 xml:space="preserve">Oświadczam, że zapoznałam/em się z regulaminem konkursu organizowanego z okazji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2775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lat istnienia</w:t>
      </w:r>
      <w:r>
        <w:rPr>
          <w:rFonts w:eastAsia="Times New Roman" w:cs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 Rzymu </w:t>
        <w:br/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„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Mitologia w bibliotece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”</w:t>
      </w:r>
    </w:p>
    <w:p>
      <w:pPr>
        <w:pStyle w:val="Normal"/>
        <w:bidi w:val="0"/>
        <w:spacing w:lineRule="auto" w:line="360"/>
        <w:jc w:val="righ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  <w:i/>
          <w:i/>
          <w:sz w:val="26"/>
          <w:szCs w:val="26"/>
          <w:shd w:fill="auto" w:val="clear"/>
        </w:rPr>
      </w:pPr>
      <w:r>
        <w:rPr>
          <w:rFonts w:ascii="Times New Roman" w:hAnsi="Times New Roman"/>
          <w:b/>
          <w:bCs/>
          <w:i/>
          <w:sz w:val="26"/>
          <w:szCs w:val="26"/>
          <w:shd w:fill="auto" w:val="clear"/>
        </w:rPr>
        <w:t>…………………………………………………………………………………………</w:t>
      </w:r>
      <w:r>
        <w:rPr>
          <w:rFonts w:ascii="Times New Roman" w:hAnsi="Times New Roman"/>
          <w:b/>
          <w:bCs/>
          <w:i/>
          <w:sz w:val="26"/>
          <w:szCs w:val="26"/>
          <w:shd w:fill="auto" w:val="clear"/>
        </w:rPr>
        <w:t>..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>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  <w:shd w:fill="auto" w:val="clear"/>
        </w:rPr>
        <w:t>...</w:t>
        <w:br/>
        <w:t>Imię i nazwisko dziecka biorącego udział w konkursie</w:t>
        <w:br/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 xml:space="preserve">Oświadczam, że zapoznałam/em się z regulaminem konkursu organizowanego z okazji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2775 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lat istnienia</w:t>
      </w:r>
      <w:r>
        <w:rPr>
          <w:rFonts w:eastAsia="Times New Roman" w:cs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 xml:space="preserve"> Rzymu </w:t>
        <w:br/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„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Mitologia w bibliotece</w:t>
      </w:r>
      <w:r>
        <w:rPr>
          <w:rFonts w:eastAsia="Times New Roman" w:ascii="Times New Roman" w:hAnsi="Times New Roman"/>
          <w:b w:val="false"/>
          <w:bCs w:val="false"/>
          <w:i/>
          <w:sz w:val="18"/>
          <w:szCs w:val="18"/>
          <w:shd w:fill="auto" w:val="clear"/>
          <w:lang w:eastAsia="pl-PL"/>
        </w:rPr>
        <w:t>”</w:t>
      </w:r>
    </w:p>
    <w:p>
      <w:pPr>
        <w:pStyle w:val="Normal"/>
        <w:bidi w:val="0"/>
        <w:spacing w:lineRule="auto" w:line="360"/>
        <w:jc w:val="right"/>
        <w:rPr>
          <w:rFonts w:ascii="Times New Roman" w:hAnsi="Times New Roman"/>
          <w:i/>
          <w:i/>
          <w:sz w:val="18"/>
          <w:szCs w:val="18"/>
          <w:shd w:fill="auto" w:val="clear"/>
        </w:rPr>
      </w:pPr>
      <w:r>
        <w:rPr>
          <w:rFonts w:ascii="Times New Roman" w:hAnsi="Times New Roman"/>
          <w:i/>
          <w:sz w:val="18"/>
          <w:szCs w:val="18"/>
          <w:shd w:fill="auto" w:val="clear"/>
        </w:rPr>
        <w:tab/>
        <w:tab/>
        <w:tab/>
        <w:tab/>
        <w:tab/>
        <w:tab/>
        <w:tab/>
        <w:t xml:space="preserve">           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6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Znakinumeracji">
    <w:name w:val="Znaki numeracji"/>
    <w:qFormat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1563</TotalTime>
  <Application>LibreOffice/7.1.2.2$Windows_X86_64 LibreOffice_project/8a45595d069ef5570103caea1b71cc9d82b2aae4</Application>
  <AppVersion>15.0000</AppVersion>
  <Pages>5</Pages>
  <Words>958</Words>
  <Characters>6460</Characters>
  <CharactersWithSpaces>7489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2022-01-03T13:14:47Z</dcterms:created>
  <dc:creator/>
  <dc:description/>
  <dc:language>pl-PL</dc:language>
  <cp:lastModifiedBy/>
  <cp:lastPrinted>2022-04-01T08:43:51Z</cp:lastPrinted>
  <dcterms:modified xsi:type="dcterms:W3CDTF">2022-04-05T07:23:44Z</dcterms:modified>
  <cp:revision>10</cp:revision>
  <dc:subject/>
  <dc:title/>
</cp:coreProperties>
</file>